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C8A3" w14:textId="77777777" w:rsidR="00CA0CED" w:rsidRDefault="003C4D8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D6FDE4" wp14:editId="7AD6E42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635115" cy="9759315"/>
                <wp:effectExtent l="38100" t="38100" r="32385" b="3238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9759717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B7B38" w14:textId="77777777" w:rsidR="009D6174" w:rsidRPr="0018154E" w:rsidRDefault="009D6174" w:rsidP="0018154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16"/>
                                <w:szCs w:val="16"/>
                                <w:lang w:eastAsia="el-GR"/>
                              </w:rPr>
                            </w:pPr>
                          </w:p>
                          <w:p w14:paraId="6AB2DF18" w14:textId="77777777" w:rsidR="003172B9" w:rsidRDefault="003172B9" w:rsidP="00F15C8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l-G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516A0D3" wp14:editId="102491E7">
                                  <wp:extent cx="2384854" cy="88299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AA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52" cy="8957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258E0F" w14:textId="77777777" w:rsidR="00DD4B6D" w:rsidRPr="00FC7A42" w:rsidRDefault="00DD4B6D" w:rsidP="00FC7A42">
                            <w:pPr>
                              <w:spacing w:before="120" w:after="24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FC7A42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l-GR"/>
                              </w:rPr>
                              <w:t>ΑΝΑΚΟΙΝΩΣΗ ΠΡΟΚΗΡΥΞΗΣ</w:t>
                            </w:r>
                          </w:p>
                          <w:p w14:paraId="1AC7B656" w14:textId="77777777" w:rsidR="006138F5" w:rsidRDefault="005C0349" w:rsidP="00613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F15C8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  <w:t xml:space="preserve">Μέτρο 7 «Βασικές Υπηρεσίες και Ανάπλαση Χωριών </w:t>
                            </w:r>
                          </w:p>
                          <w:p w14:paraId="7AAAAF78" w14:textId="77777777" w:rsidR="00DD4B6D" w:rsidRDefault="005C0349" w:rsidP="00613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F15C8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  <w:t>σε Αγροτικές Περιοχές»</w:t>
                            </w:r>
                          </w:p>
                          <w:p w14:paraId="011A9193" w14:textId="77777777" w:rsidR="006138F5" w:rsidRPr="00F15C8D" w:rsidRDefault="006138F5" w:rsidP="00613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l-GR"/>
                              </w:rPr>
                            </w:pPr>
                          </w:p>
                          <w:p w14:paraId="1C0D6170" w14:textId="34649AC7" w:rsidR="00385DA1" w:rsidRDefault="00DD4B6D" w:rsidP="00FC7A42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754CF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Η Διαχειριστική Αρχή του Προγράμματος Αγροτικής Ανάπτυξης 2014 - 2020 σε συνεργασία με τον Κυπριακό Οργανισμό Αγροτικών Πληρωμών και τ</w:t>
                            </w:r>
                            <w:r w:rsidR="005C0349" w:rsidRPr="00754CF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η Μονάδα Ευρωπαϊκών Ταμείων</w:t>
                            </w:r>
                            <w:r w:rsidR="00415DE6" w:rsidRPr="00415DE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415DE6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του Υπουργείου Εσωτερικών</w:t>
                            </w:r>
                            <w:r w:rsidRPr="00754CF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, ανακοινών</w:t>
                            </w:r>
                            <w:r w:rsidR="005C0349" w:rsidRPr="00754CF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ουν</w:t>
                            </w:r>
                            <w:r w:rsidRPr="00754CF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την </w:t>
                            </w:r>
                            <w:r w:rsidR="00385DA1" w:rsidRP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4</w:t>
                            </w:r>
                            <w:r w:rsidR="00385DA1" w:rsidRPr="00385DA1">
                              <w:rPr>
                                <w:rFonts w:ascii="Arial" w:eastAsia="Times New Roman" w:hAnsi="Arial" w:cs="Arial"/>
                                <w:vertAlign w:val="superscript"/>
                                <w:lang w:eastAsia="el-GR"/>
                              </w:rPr>
                              <w:t>η</w:t>
                            </w:r>
                            <w:r w:rsid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Pr="00754CF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προκήρυξη </w:t>
                            </w:r>
                            <w:r w:rsidR="00754CF9" w:rsidRPr="00754CF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του Μέτρου 7. </w:t>
                            </w:r>
                            <w:r w:rsid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Στο πλαίσιο της 4</w:t>
                            </w:r>
                            <w:r w:rsidR="00385DA1" w:rsidRPr="00385DA1">
                              <w:rPr>
                                <w:rFonts w:ascii="Arial" w:eastAsia="Times New Roman" w:hAnsi="Arial" w:cs="Arial"/>
                                <w:vertAlign w:val="superscript"/>
                                <w:lang w:eastAsia="el-GR"/>
                              </w:rPr>
                              <w:t>ης</w:t>
                            </w:r>
                            <w:r w:rsid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προκήρυξης επιλέξιμα για χρηματοδότηση είναι τα πιο κάτω: </w:t>
                            </w:r>
                          </w:p>
                          <w:p w14:paraId="14E46806" w14:textId="77777777" w:rsidR="00385DA1" w:rsidRDefault="00385DA1" w:rsidP="00385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Ανέγερση, βελτίωση και ανακαίνιση δημόσιων χώρων</w:t>
                            </w:r>
                          </w:p>
                          <w:p w14:paraId="734F54FE" w14:textId="598A991F" w:rsidR="00DD4B6D" w:rsidRPr="00385DA1" w:rsidRDefault="00385DA1" w:rsidP="00385D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240" w:line="312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</w:pPr>
                            <w:r w:rsidRP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Δημοτικές/Κοινοτικές αγορές</w:t>
                            </w:r>
                          </w:p>
                          <w:p w14:paraId="318823D7" w14:textId="3517BBE6" w:rsidR="00385DA1" w:rsidRPr="00385DA1" w:rsidRDefault="005C0349" w:rsidP="00385DA1">
                            <w:pPr>
                              <w:pStyle w:val="PlainText"/>
                              <w:spacing w:before="120" w:after="120" w:line="288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lang w:eastAsia="el-GR"/>
                              </w:rPr>
                            </w:pPr>
                            <w:r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Δικαιούχοι</w:t>
                            </w:r>
                            <w:r w:rsidR="00385DA1" w:rsidRP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του Μέτρου</w:t>
                            </w:r>
                            <w:r w:rsidR="00B67BF1"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είναι</w:t>
                            </w:r>
                            <w:r w:rsid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οι </w:t>
                            </w:r>
                            <w:r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Επαρχιακές Διοικήσεις, </w:t>
                            </w:r>
                            <w:r w:rsid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οι </w:t>
                            </w:r>
                            <w:r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Αρχές Τοπικής Αυτοδιοίκησης</w:t>
                            </w:r>
                            <w:r w:rsid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και το </w:t>
                            </w:r>
                            <w:r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Τμήμα Πολεοδομίας και Οικήσεως</w:t>
                            </w:r>
                            <w:r w:rsidR="00B67BF1"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.</w:t>
                            </w:r>
                            <w:r w:rsidR="00754CF9"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Ο προϋπολογισμός της προκήρυξης είναι €7.000.000</w:t>
                            </w:r>
                            <w:r w:rsidR="000E51BA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.</w:t>
                            </w:r>
                          </w:p>
                          <w:p w14:paraId="78C58269" w14:textId="4FF3EE72" w:rsidR="006C5D20" w:rsidRPr="006C5D20" w:rsidRDefault="00B67BF1" w:rsidP="00385DA1">
                            <w:pPr>
                              <w:pStyle w:val="PlainText"/>
                              <w:spacing w:before="120" w:after="120" w:line="288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</w:t>
                            </w:r>
                            <w:r w:rsidR="00754CF9"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ιτήσεις μπορούν να υποβάλλονται από</w:t>
                            </w:r>
                            <w:r w:rsidR="003C4D83"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5C0349"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τις </w:t>
                            </w:r>
                            <w:r w:rsid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4 Μαρτίου</w:t>
                            </w:r>
                            <w:r w:rsidR="00453C34"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DD4B6D"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μέχρι </w:t>
                            </w:r>
                            <w:r w:rsidR="003C4D83"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τις </w:t>
                            </w:r>
                            <w:r w:rsidR="000E51BA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4 Μαΐου</w:t>
                            </w:r>
                            <w:r w:rsidR="00385DA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2022</w:t>
                            </w:r>
                            <w:r w:rsidR="00B37D8C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και</w:t>
                            </w:r>
                            <w:r w:rsidR="0055199A" w:rsidRPr="006E1011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</w:t>
                            </w:r>
                            <w:r w:rsidR="0055199A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ώρα 15.00,</w:t>
                            </w:r>
                            <w:r w:rsid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δια χειρός</w:t>
                            </w:r>
                            <w:r w:rsidR="006C5D20"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στα γραφεία της Μονάδας Ευρωπαϊκών Ταμείων</w:t>
                            </w:r>
                            <w:r w:rsidR="0055199A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(4</w:t>
                            </w:r>
                            <w:r w:rsidR="0055199A" w:rsidRPr="006E1011">
                              <w:rPr>
                                <w:rFonts w:ascii="Arial" w:eastAsia="Times New Roman" w:hAnsi="Arial" w:cs="Arial"/>
                                <w:vertAlign w:val="superscript"/>
                                <w:lang w:eastAsia="el-GR"/>
                              </w:rPr>
                              <w:t>ος</w:t>
                            </w:r>
                            <w:r w:rsidR="0055199A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όροφος)</w:t>
                            </w:r>
                            <w:r w:rsidR="006C5D20" w:rsidRPr="006C5D20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στη διεύθυνση </w:t>
                            </w:r>
                            <w:r w:rsidR="006C5D20" w:rsidRPr="006C5D20">
                              <w:rPr>
                                <w:rFonts w:ascii="Arial" w:hAnsi="Arial" w:cs="Arial"/>
                              </w:rPr>
                              <w:t xml:space="preserve">Elma House, </w:t>
                            </w:r>
                            <w:proofErr w:type="spellStart"/>
                            <w:r w:rsidR="006C5D20" w:rsidRPr="006C5D20">
                              <w:rPr>
                                <w:rFonts w:ascii="Arial" w:hAnsi="Arial" w:cs="Arial"/>
                              </w:rPr>
                              <w:t>Μνασιάδου</w:t>
                            </w:r>
                            <w:proofErr w:type="spellEnd"/>
                            <w:r w:rsidR="006C5D20" w:rsidRPr="006C5D20">
                              <w:rPr>
                                <w:rFonts w:ascii="Arial" w:hAnsi="Arial" w:cs="Arial"/>
                              </w:rPr>
                              <w:t xml:space="preserve"> 10, 1065 Λευκωσία</w:t>
                            </w:r>
                            <w:r w:rsidR="006C5D2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C28DE12" w14:textId="55D09789" w:rsidR="005C0349" w:rsidRPr="00754CF9" w:rsidRDefault="005C0349" w:rsidP="006C5D20">
                            <w:pPr>
                              <w:spacing w:before="120" w:after="120" w:line="288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54CF9">
                              <w:rPr>
                                <w:rFonts w:ascii="Arial" w:hAnsi="Arial" w:cs="Arial"/>
                              </w:rPr>
                              <w:t xml:space="preserve">Περισσότερες λεπτομέρειες για τις πρόνοιες </w:t>
                            </w:r>
                            <w:r w:rsidR="00385DA1">
                              <w:rPr>
                                <w:rFonts w:ascii="Arial" w:hAnsi="Arial" w:cs="Arial"/>
                              </w:rPr>
                              <w:t>Μέτρου</w:t>
                            </w:r>
                            <w:r w:rsidRPr="00754CF9">
                              <w:rPr>
                                <w:rFonts w:ascii="Arial" w:hAnsi="Arial" w:cs="Arial"/>
                              </w:rPr>
                              <w:t xml:space="preserve"> περιλαμβάνονται στο Εγχειρίδιο Εφαρμογής - Ενημέρωση </w:t>
                            </w:r>
                            <w:proofErr w:type="spellStart"/>
                            <w:r w:rsidRPr="00754CF9">
                              <w:rPr>
                                <w:rFonts w:ascii="Arial" w:hAnsi="Arial" w:cs="Arial"/>
                              </w:rPr>
                              <w:t>Αιτητών</w:t>
                            </w:r>
                            <w:proofErr w:type="spellEnd"/>
                            <w:r w:rsidRPr="00754C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2287" w:rsidRPr="00754CF9">
                              <w:rPr>
                                <w:rFonts w:ascii="Arial" w:hAnsi="Arial" w:cs="Arial"/>
                              </w:rPr>
                              <w:t xml:space="preserve">που </w:t>
                            </w:r>
                            <w:r w:rsidR="00F15C8D" w:rsidRPr="00754CF9">
                              <w:rPr>
                                <w:rFonts w:ascii="Arial" w:hAnsi="Arial" w:cs="Arial"/>
                              </w:rPr>
                              <w:t xml:space="preserve">είναι αναρτημένο </w:t>
                            </w:r>
                            <w:r w:rsidR="00385DA1">
                              <w:rPr>
                                <w:rFonts w:ascii="Arial" w:hAnsi="Arial" w:cs="Arial"/>
                              </w:rPr>
                              <w:t xml:space="preserve">στις ιστοσελίδες </w:t>
                            </w:r>
                            <w:hyperlink r:id="rId6" w:history="1">
                              <w:r w:rsidR="00385DA1" w:rsidRPr="00935B7D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www</w:t>
                              </w:r>
                              <w:r w:rsidR="00385DA1" w:rsidRPr="00935B7D">
                                <w:rPr>
                                  <w:rStyle w:val="Hyperlink"/>
                                  <w:rFonts w:ascii="Arial" w:hAnsi="Arial" w:cs="Arial"/>
                                </w:rPr>
                                <w:t>.</w:t>
                              </w:r>
                              <w:r w:rsidR="00385DA1" w:rsidRPr="00935B7D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paa</w:t>
                              </w:r>
                              <w:r w:rsidR="00385DA1" w:rsidRPr="00935B7D">
                                <w:rPr>
                                  <w:rStyle w:val="Hyperlink"/>
                                  <w:rFonts w:ascii="Arial" w:hAnsi="Arial" w:cs="Arial"/>
                                </w:rPr>
                                <w:t>.</w:t>
                              </w:r>
                              <w:r w:rsidR="00385DA1" w:rsidRPr="00935B7D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gov</w:t>
                              </w:r>
                              <w:r w:rsidR="00385DA1" w:rsidRPr="00935B7D">
                                <w:rPr>
                                  <w:rStyle w:val="Hyperlink"/>
                                  <w:rFonts w:ascii="Arial" w:hAnsi="Arial" w:cs="Arial"/>
                                </w:rPr>
                                <w:t>.</w:t>
                              </w:r>
                              <w:r w:rsidR="00385DA1" w:rsidRPr="00935B7D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cy</w:t>
                              </w:r>
                            </w:hyperlink>
                            <w:r w:rsidR="00385DA1" w:rsidRPr="00385DA1">
                              <w:rPr>
                                <w:rFonts w:ascii="Arial" w:hAnsi="Arial" w:cs="Arial"/>
                              </w:rPr>
                              <w:t xml:space="preserve"> , </w:t>
                            </w:r>
                            <w:hyperlink r:id="rId7" w:history="1">
                              <w:r w:rsidR="00385DA1" w:rsidRPr="00935B7D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www.moi.gov.cy/efu</w:t>
                              </w:r>
                            </w:hyperlink>
                            <w:r w:rsidR="00F15C8D" w:rsidRPr="00754CF9">
                              <w:rPr>
                                <w:rStyle w:val="HTMLCite"/>
                                <w:rFonts w:ascii="Arial" w:hAnsi="Arial" w:cs="Arial"/>
                              </w:rPr>
                              <w:t xml:space="preserve"> </w:t>
                            </w:r>
                            <w:r w:rsidR="00F15C8D" w:rsidRPr="00754CF9">
                              <w:rPr>
                                <w:rFonts w:ascii="Arial" w:hAnsi="Arial" w:cs="Arial"/>
                              </w:rPr>
                              <w:t xml:space="preserve">και </w:t>
                            </w:r>
                            <w:hyperlink r:id="rId8" w:history="1">
                              <w:r w:rsidR="00F15C8D" w:rsidRPr="00754CF9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el-GR"/>
                                </w:rPr>
                                <w:t>www</w:t>
                              </w:r>
                              <w:r w:rsidR="00F15C8D" w:rsidRPr="00754CF9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F15C8D" w:rsidRPr="00754CF9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el-GR"/>
                                </w:rPr>
                                <w:t>capo</w:t>
                              </w:r>
                              <w:r w:rsidR="00F15C8D" w:rsidRPr="00754CF9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F15C8D" w:rsidRPr="00754CF9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el-GR"/>
                                </w:rPr>
                                <w:t>gov</w:t>
                              </w:r>
                              <w:r w:rsidR="00F15C8D" w:rsidRPr="00754CF9">
                                <w:rPr>
                                  <w:rStyle w:val="Hyperlink"/>
                                  <w:rFonts w:ascii="Arial" w:eastAsia="Times New Roman" w:hAnsi="Arial" w:cs="Arial"/>
                                  <w:lang w:eastAsia="el-GR"/>
                                </w:rPr>
                                <w:t>.</w:t>
                              </w:r>
                              <w:r w:rsidR="00F15C8D" w:rsidRPr="00754CF9">
                                <w:rPr>
                                  <w:rStyle w:val="Hyperlink"/>
                                  <w:rFonts w:ascii="Arial" w:eastAsia="Times New Roman" w:hAnsi="Arial" w:cs="Arial"/>
                                  <w:lang w:val="en-US" w:eastAsia="el-GR"/>
                                </w:rPr>
                                <w:t>cy</w:t>
                              </w:r>
                            </w:hyperlink>
                          </w:p>
                          <w:p w14:paraId="56DC2FFB" w14:textId="77777777" w:rsidR="00754CF9" w:rsidRPr="00754CF9" w:rsidRDefault="00DD4B6D" w:rsidP="00754CF9">
                            <w:pPr>
                              <w:spacing w:before="120" w:after="240" w:line="312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54CF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Για περισσότερες πληροφορίες</w:t>
                            </w:r>
                            <w:r w:rsidR="003C4D83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μπορείτε να καλείτε </w:t>
                            </w:r>
                            <w:r w:rsidRPr="00754CF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στ</w:t>
                            </w:r>
                            <w:r w:rsidR="00F15C8D" w:rsidRPr="00754CF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</w:t>
                            </w:r>
                            <w:r w:rsidRPr="00754CF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 xml:space="preserve"> τηλέφων</w:t>
                            </w:r>
                            <w:r w:rsidR="00F15C8D" w:rsidRPr="00754CF9">
                              <w:rPr>
                                <w:rFonts w:ascii="Arial" w:eastAsia="Times New Roman" w:hAnsi="Arial" w:cs="Arial"/>
                                <w:lang w:eastAsia="el-GR"/>
                              </w:rPr>
                              <w:t>α</w:t>
                            </w:r>
                            <w:r w:rsidR="00F15C8D" w:rsidRPr="00754CF9">
                              <w:rPr>
                                <w:rFonts w:ascii="Arial" w:hAnsi="Arial" w:cs="Arial"/>
                              </w:rPr>
                              <w:t xml:space="preserve"> 224099</w:t>
                            </w:r>
                            <w:r w:rsidR="00754CF9" w:rsidRPr="00754CF9">
                              <w:rPr>
                                <w:rFonts w:ascii="Arial" w:hAnsi="Arial" w:cs="Arial"/>
                              </w:rPr>
                              <w:t>19</w:t>
                            </w:r>
                            <w:r w:rsidR="00F15C8D" w:rsidRPr="00754CF9">
                              <w:rPr>
                                <w:rFonts w:ascii="Arial" w:hAnsi="Arial" w:cs="Arial"/>
                              </w:rPr>
                              <w:t>/92</w:t>
                            </w:r>
                            <w:r w:rsidR="00754CF9" w:rsidRPr="00754CF9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136D45">
                              <w:rPr>
                                <w:rFonts w:ascii="Arial" w:hAnsi="Arial" w:cs="Arial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5FDF6D3" wp14:editId="5AF2E76D">
                                  <wp:extent cx="6419461" cy="1825585"/>
                                  <wp:effectExtent l="0" t="0" r="635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5135" cy="1824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29890C" w14:textId="77777777" w:rsidR="00DD4B6D" w:rsidRPr="00F15C8D" w:rsidRDefault="00DD4B6D" w:rsidP="00754CF9">
                            <w:pPr>
                              <w:spacing w:before="120" w:after="240" w:line="312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l-GR"/>
                              </w:rPr>
                            </w:pPr>
                          </w:p>
                          <w:p w14:paraId="4C7B7B88" w14:textId="77777777" w:rsidR="003172B9" w:rsidRPr="003172B9" w:rsidRDefault="003172B9" w:rsidP="00F15C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383EF902" w14:textId="77777777" w:rsidR="003172B9" w:rsidRPr="00C10729" w:rsidRDefault="003172B9" w:rsidP="00DD4B6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62E38B14" w14:textId="77777777" w:rsidR="00DD4B6D" w:rsidRPr="00DD4B6D" w:rsidRDefault="00DD4B6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6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2.45pt;height:768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" o:allowincell="f" fillcolor="white [3201]" strokecolor="#9bbb59 [3206]" strokeweight="6pt">
                <v:textbox inset="10.8pt,7.2pt,10.8pt,7.2pt">
                  <w:txbxContent>
                    <w:p w14:paraId="20FB7B38" w14:textId="77777777" w:rsidR="009D6174" w:rsidRPr="0018154E" w:rsidRDefault="009D6174" w:rsidP="0018154E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noProof/>
                          <w:sz w:val="16"/>
                          <w:szCs w:val="16"/>
                          <w:lang w:eastAsia="el-GR"/>
                        </w:rPr>
                      </w:pPr>
                    </w:p>
                    <w:p w14:paraId="6AB2DF18" w14:textId="77777777" w:rsidR="003172B9" w:rsidRDefault="003172B9" w:rsidP="00F15C8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lang w:eastAsia="el-G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noProof/>
                          <w:lang w:eastAsia="el-GR"/>
                        </w:rPr>
                        <w:drawing>
                          <wp:inline distT="0" distB="0" distL="0" distR="0" wp14:anchorId="4516A0D3" wp14:editId="102491E7">
                            <wp:extent cx="2384854" cy="88299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AA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52" cy="8957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258E0F" w14:textId="77777777" w:rsidR="00DD4B6D" w:rsidRPr="00FC7A42" w:rsidRDefault="00DD4B6D" w:rsidP="00FC7A42">
                      <w:pPr>
                        <w:spacing w:before="120" w:after="240" w:line="312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</w:pPr>
                      <w:r w:rsidRPr="00FC7A42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l-GR"/>
                        </w:rPr>
                        <w:t>ΑΝΑΚΟΙΝΩΣΗ ΠΡΟΚΗΡΥΞΗΣ</w:t>
                      </w:r>
                    </w:p>
                    <w:p w14:paraId="1AC7B656" w14:textId="77777777" w:rsidR="006138F5" w:rsidRDefault="005C0349" w:rsidP="00613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</w:pPr>
                      <w:r w:rsidRPr="00F15C8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  <w:t xml:space="preserve">Μέτρο 7 «Βασικές Υπηρεσίες και Ανάπλαση Χωριών </w:t>
                      </w:r>
                    </w:p>
                    <w:p w14:paraId="7AAAAF78" w14:textId="77777777" w:rsidR="00DD4B6D" w:rsidRDefault="005C0349" w:rsidP="00613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</w:pPr>
                      <w:r w:rsidRPr="00F15C8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  <w:t>σε Αγροτικές Περιοχές»</w:t>
                      </w:r>
                    </w:p>
                    <w:p w14:paraId="011A9193" w14:textId="77777777" w:rsidR="006138F5" w:rsidRPr="00F15C8D" w:rsidRDefault="006138F5" w:rsidP="00613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l-GR"/>
                        </w:rPr>
                      </w:pPr>
                    </w:p>
                    <w:p w14:paraId="1C0D6170" w14:textId="34649AC7" w:rsidR="00385DA1" w:rsidRDefault="00DD4B6D" w:rsidP="00FC7A42">
                      <w:p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754CF9">
                        <w:rPr>
                          <w:rFonts w:ascii="Arial" w:eastAsia="Times New Roman" w:hAnsi="Arial" w:cs="Arial"/>
                          <w:lang w:eastAsia="el-GR"/>
                        </w:rPr>
                        <w:t>Η Διαχειριστική Αρχή του Προγράμματος Αγροτικής Ανάπτυξης 2014 - 2020 σε συνεργασία με τον Κυπριακό Οργανισμό Αγροτικών Πληρωμών και τ</w:t>
                      </w:r>
                      <w:r w:rsidR="005C0349" w:rsidRPr="00754CF9">
                        <w:rPr>
                          <w:rFonts w:ascii="Arial" w:eastAsia="Times New Roman" w:hAnsi="Arial" w:cs="Arial"/>
                          <w:lang w:eastAsia="el-GR"/>
                        </w:rPr>
                        <w:t>η Μονάδα Ευρωπαϊκών Ταμείων</w:t>
                      </w:r>
                      <w:r w:rsidR="00415DE6" w:rsidRPr="00415DE6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415DE6">
                        <w:rPr>
                          <w:rFonts w:ascii="Arial" w:eastAsia="Times New Roman" w:hAnsi="Arial" w:cs="Arial"/>
                          <w:lang w:eastAsia="el-GR"/>
                        </w:rPr>
                        <w:t>του Υπουργείου Εσωτερικών</w:t>
                      </w:r>
                      <w:r w:rsidRPr="00754CF9">
                        <w:rPr>
                          <w:rFonts w:ascii="Arial" w:eastAsia="Times New Roman" w:hAnsi="Arial" w:cs="Arial"/>
                          <w:lang w:eastAsia="el-GR"/>
                        </w:rPr>
                        <w:t>, ανακοινών</w:t>
                      </w:r>
                      <w:r w:rsidR="005C0349" w:rsidRPr="00754CF9">
                        <w:rPr>
                          <w:rFonts w:ascii="Arial" w:eastAsia="Times New Roman" w:hAnsi="Arial" w:cs="Arial"/>
                          <w:lang w:eastAsia="el-GR"/>
                        </w:rPr>
                        <w:t>ουν</w:t>
                      </w:r>
                      <w:r w:rsidRPr="00754CF9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την </w:t>
                      </w:r>
                      <w:r w:rsidR="00385DA1" w:rsidRPr="00385DA1">
                        <w:rPr>
                          <w:rFonts w:ascii="Arial" w:eastAsia="Times New Roman" w:hAnsi="Arial" w:cs="Arial"/>
                          <w:lang w:eastAsia="el-GR"/>
                        </w:rPr>
                        <w:t>4</w:t>
                      </w:r>
                      <w:r w:rsidR="00385DA1" w:rsidRPr="00385DA1">
                        <w:rPr>
                          <w:rFonts w:ascii="Arial" w:eastAsia="Times New Roman" w:hAnsi="Arial" w:cs="Arial"/>
                          <w:vertAlign w:val="superscript"/>
                          <w:lang w:eastAsia="el-GR"/>
                        </w:rPr>
                        <w:t>η</w:t>
                      </w:r>
                      <w:r w:rsidR="00385DA1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Pr="00754CF9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προκήρυξη </w:t>
                      </w:r>
                      <w:r w:rsidR="00754CF9" w:rsidRPr="00754CF9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του Μέτρου 7. </w:t>
                      </w:r>
                      <w:r w:rsidR="00385DA1">
                        <w:rPr>
                          <w:rFonts w:ascii="Arial" w:eastAsia="Times New Roman" w:hAnsi="Arial" w:cs="Arial"/>
                          <w:lang w:eastAsia="el-GR"/>
                        </w:rPr>
                        <w:t>Στο πλαίσιο της 4</w:t>
                      </w:r>
                      <w:r w:rsidR="00385DA1" w:rsidRPr="00385DA1">
                        <w:rPr>
                          <w:rFonts w:ascii="Arial" w:eastAsia="Times New Roman" w:hAnsi="Arial" w:cs="Arial"/>
                          <w:vertAlign w:val="superscript"/>
                          <w:lang w:eastAsia="el-GR"/>
                        </w:rPr>
                        <w:t>ης</w:t>
                      </w:r>
                      <w:r w:rsidR="00385DA1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προκήρυξης επιλέξιμα για χρηματοδότηση είναι τα πιο κάτω: </w:t>
                      </w:r>
                    </w:p>
                    <w:p w14:paraId="14E46806" w14:textId="77777777" w:rsidR="00385DA1" w:rsidRDefault="00385DA1" w:rsidP="00385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385DA1">
                        <w:rPr>
                          <w:rFonts w:ascii="Arial" w:eastAsia="Times New Roman" w:hAnsi="Arial" w:cs="Arial"/>
                          <w:lang w:eastAsia="el-GR"/>
                        </w:rPr>
                        <w:t>Ανέγερση, βελτίωση και ανακαίνιση δημόσιων χώρων</w:t>
                      </w:r>
                    </w:p>
                    <w:p w14:paraId="734F54FE" w14:textId="598A991F" w:rsidR="00DD4B6D" w:rsidRPr="00385DA1" w:rsidRDefault="00385DA1" w:rsidP="00385DA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240" w:line="312" w:lineRule="auto"/>
                        <w:jc w:val="both"/>
                        <w:rPr>
                          <w:rFonts w:ascii="Arial" w:eastAsia="Times New Roman" w:hAnsi="Arial" w:cs="Arial"/>
                          <w:lang w:eastAsia="el-GR"/>
                        </w:rPr>
                      </w:pPr>
                      <w:r w:rsidRPr="00385DA1">
                        <w:rPr>
                          <w:rFonts w:ascii="Arial" w:eastAsia="Times New Roman" w:hAnsi="Arial" w:cs="Arial"/>
                          <w:lang w:eastAsia="el-GR"/>
                        </w:rPr>
                        <w:t>Δημοτικές/Κοινοτικές αγορές</w:t>
                      </w:r>
                    </w:p>
                    <w:p w14:paraId="318823D7" w14:textId="3517BBE6" w:rsidR="00385DA1" w:rsidRPr="00385DA1" w:rsidRDefault="005C0349" w:rsidP="00385DA1">
                      <w:pPr>
                        <w:pStyle w:val="PlainText"/>
                        <w:spacing w:before="120" w:after="120" w:line="288" w:lineRule="auto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color w:val="FF0000"/>
                          <w:lang w:eastAsia="el-GR"/>
                        </w:rPr>
                      </w:pPr>
                      <w:r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>Δικαιούχοι</w:t>
                      </w:r>
                      <w:r w:rsidR="00385DA1" w:rsidRPr="00385DA1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385DA1">
                        <w:rPr>
                          <w:rFonts w:ascii="Arial" w:eastAsia="Times New Roman" w:hAnsi="Arial" w:cs="Arial"/>
                          <w:lang w:eastAsia="el-GR"/>
                        </w:rPr>
                        <w:t>του Μέτρου</w:t>
                      </w:r>
                      <w:r w:rsidR="00B67BF1"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>είναι</w:t>
                      </w:r>
                      <w:r w:rsidR="00385DA1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οι </w:t>
                      </w:r>
                      <w:r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Επαρχιακές Διοικήσεις, </w:t>
                      </w:r>
                      <w:r w:rsidR="00385DA1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οι </w:t>
                      </w:r>
                      <w:r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>Αρχές Τοπικής Αυτοδιοίκησης</w:t>
                      </w:r>
                      <w:r w:rsidR="00385DA1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και το </w:t>
                      </w:r>
                      <w:r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>Τμήμα Πολεοδομίας και Οικήσεως</w:t>
                      </w:r>
                      <w:r w:rsidR="00B67BF1"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>.</w:t>
                      </w:r>
                      <w:r w:rsidR="00754CF9"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385DA1">
                        <w:rPr>
                          <w:rFonts w:ascii="Arial" w:eastAsia="Times New Roman" w:hAnsi="Arial" w:cs="Arial"/>
                          <w:lang w:eastAsia="el-GR"/>
                        </w:rPr>
                        <w:t>Ο προϋπολογισμός της προκήρυξης είναι €7.000.000</w:t>
                      </w:r>
                      <w:r w:rsidR="000E51BA">
                        <w:rPr>
                          <w:rFonts w:ascii="Arial" w:eastAsia="Times New Roman" w:hAnsi="Arial" w:cs="Arial"/>
                          <w:lang w:eastAsia="el-GR"/>
                        </w:rPr>
                        <w:t>.</w:t>
                      </w:r>
                    </w:p>
                    <w:p w14:paraId="78C58269" w14:textId="4FF3EE72" w:rsidR="006C5D20" w:rsidRPr="006C5D20" w:rsidRDefault="00B67BF1" w:rsidP="00385DA1">
                      <w:pPr>
                        <w:pStyle w:val="PlainText"/>
                        <w:spacing w:before="120" w:after="120" w:line="288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>Α</w:t>
                      </w:r>
                      <w:r w:rsidR="00754CF9"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>ιτήσεις μπορούν να υποβάλλονται από</w:t>
                      </w:r>
                      <w:r w:rsidR="003C4D83"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5C0349"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τις </w:t>
                      </w:r>
                      <w:r w:rsidR="00385DA1">
                        <w:rPr>
                          <w:rFonts w:ascii="Arial" w:eastAsia="Times New Roman" w:hAnsi="Arial" w:cs="Arial"/>
                          <w:lang w:eastAsia="el-GR"/>
                        </w:rPr>
                        <w:t>4 Μαρτίου</w:t>
                      </w:r>
                      <w:r w:rsidR="00453C34"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DD4B6D"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μέχρι </w:t>
                      </w:r>
                      <w:r w:rsidR="003C4D83"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τις </w:t>
                      </w:r>
                      <w:r w:rsidR="000E51BA">
                        <w:rPr>
                          <w:rFonts w:ascii="Arial" w:eastAsia="Times New Roman" w:hAnsi="Arial" w:cs="Arial"/>
                          <w:lang w:eastAsia="el-GR"/>
                        </w:rPr>
                        <w:t>4 Μαΐου</w:t>
                      </w:r>
                      <w:r w:rsidR="00385DA1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2022</w:t>
                      </w:r>
                      <w:r w:rsidR="00B37D8C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και</w:t>
                      </w:r>
                      <w:r w:rsidR="0055199A" w:rsidRPr="006E1011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</w:t>
                      </w:r>
                      <w:r w:rsidR="0055199A">
                        <w:rPr>
                          <w:rFonts w:ascii="Arial" w:eastAsia="Times New Roman" w:hAnsi="Arial" w:cs="Arial"/>
                          <w:lang w:eastAsia="el-GR"/>
                        </w:rPr>
                        <w:t>ώρα 15.00,</w:t>
                      </w:r>
                      <w:r w:rsidR="006C5D2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δια χειρός</w:t>
                      </w:r>
                      <w:r w:rsidR="006C5D20"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στα γραφεία της Μονάδας Ευρωπαϊκών Ταμείων</w:t>
                      </w:r>
                      <w:r w:rsidR="0055199A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(4</w:t>
                      </w:r>
                      <w:r w:rsidR="0055199A" w:rsidRPr="006E1011">
                        <w:rPr>
                          <w:rFonts w:ascii="Arial" w:eastAsia="Times New Roman" w:hAnsi="Arial" w:cs="Arial"/>
                          <w:vertAlign w:val="superscript"/>
                          <w:lang w:eastAsia="el-GR"/>
                        </w:rPr>
                        <w:t>ος</w:t>
                      </w:r>
                      <w:r w:rsidR="0055199A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όροφος)</w:t>
                      </w:r>
                      <w:r w:rsidR="006C5D20" w:rsidRPr="006C5D20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στη διεύθυνση </w:t>
                      </w:r>
                      <w:r w:rsidR="006C5D20" w:rsidRPr="006C5D20">
                        <w:rPr>
                          <w:rFonts w:ascii="Arial" w:hAnsi="Arial" w:cs="Arial"/>
                        </w:rPr>
                        <w:t xml:space="preserve">Elma House, </w:t>
                      </w:r>
                      <w:proofErr w:type="spellStart"/>
                      <w:r w:rsidR="006C5D20" w:rsidRPr="006C5D20">
                        <w:rPr>
                          <w:rFonts w:ascii="Arial" w:hAnsi="Arial" w:cs="Arial"/>
                        </w:rPr>
                        <w:t>Μνασιάδου</w:t>
                      </w:r>
                      <w:proofErr w:type="spellEnd"/>
                      <w:r w:rsidR="006C5D20" w:rsidRPr="006C5D20">
                        <w:rPr>
                          <w:rFonts w:ascii="Arial" w:hAnsi="Arial" w:cs="Arial"/>
                        </w:rPr>
                        <w:t xml:space="preserve"> 10, 1065 Λευκωσία</w:t>
                      </w:r>
                      <w:r w:rsidR="006C5D2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C28DE12" w14:textId="55D09789" w:rsidR="005C0349" w:rsidRPr="00754CF9" w:rsidRDefault="005C0349" w:rsidP="006C5D20">
                      <w:pPr>
                        <w:spacing w:before="120" w:after="120" w:line="288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54CF9">
                        <w:rPr>
                          <w:rFonts w:ascii="Arial" w:hAnsi="Arial" w:cs="Arial"/>
                        </w:rPr>
                        <w:t xml:space="preserve">Περισσότερες λεπτομέρειες για τις πρόνοιες </w:t>
                      </w:r>
                      <w:r w:rsidR="00385DA1">
                        <w:rPr>
                          <w:rFonts w:ascii="Arial" w:hAnsi="Arial" w:cs="Arial"/>
                        </w:rPr>
                        <w:t>Μέτρου</w:t>
                      </w:r>
                      <w:r w:rsidRPr="00754CF9">
                        <w:rPr>
                          <w:rFonts w:ascii="Arial" w:hAnsi="Arial" w:cs="Arial"/>
                        </w:rPr>
                        <w:t xml:space="preserve"> περιλαμβάνονται στο Εγχειρίδιο Εφαρμογής - Ενημέρωση </w:t>
                      </w:r>
                      <w:proofErr w:type="spellStart"/>
                      <w:r w:rsidRPr="00754CF9">
                        <w:rPr>
                          <w:rFonts w:ascii="Arial" w:hAnsi="Arial" w:cs="Arial"/>
                        </w:rPr>
                        <w:t>Αιτητών</w:t>
                      </w:r>
                      <w:proofErr w:type="spellEnd"/>
                      <w:r w:rsidRPr="00754CF9">
                        <w:rPr>
                          <w:rFonts w:ascii="Arial" w:hAnsi="Arial" w:cs="Arial"/>
                        </w:rPr>
                        <w:t xml:space="preserve"> </w:t>
                      </w:r>
                      <w:r w:rsidR="00022287" w:rsidRPr="00754CF9">
                        <w:rPr>
                          <w:rFonts w:ascii="Arial" w:hAnsi="Arial" w:cs="Arial"/>
                        </w:rPr>
                        <w:t xml:space="preserve">που </w:t>
                      </w:r>
                      <w:r w:rsidR="00F15C8D" w:rsidRPr="00754CF9">
                        <w:rPr>
                          <w:rFonts w:ascii="Arial" w:hAnsi="Arial" w:cs="Arial"/>
                        </w:rPr>
                        <w:t xml:space="preserve">είναι αναρτημένο </w:t>
                      </w:r>
                      <w:r w:rsidR="00385DA1">
                        <w:rPr>
                          <w:rFonts w:ascii="Arial" w:hAnsi="Arial" w:cs="Arial"/>
                        </w:rPr>
                        <w:t xml:space="preserve">στις ιστοσελίδες </w:t>
                      </w:r>
                      <w:hyperlink r:id="rId10" w:history="1">
                        <w:r w:rsidR="00385DA1" w:rsidRPr="00935B7D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www</w:t>
                        </w:r>
                        <w:r w:rsidR="00385DA1" w:rsidRPr="00935B7D">
                          <w:rPr>
                            <w:rStyle w:val="Hyperlink"/>
                            <w:rFonts w:ascii="Arial" w:hAnsi="Arial" w:cs="Arial"/>
                          </w:rPr>
                          <w:t>.</w:t>
                        </w:r>
                        <w:r w:rsidR="00385DA1" w:rsidRPr="00935B7D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paa</w:t>
                        </w:r>
                        <w:r w:rsidR="00385DA1" w:rsidRPr="00935B7D">
                          <w:rPr>
                            <w:rStyle w:val="Hyperlink"/>
                            <w:rFonts w:ascii="Arial" w:hAnsi="Arial" w:cs="Arial"/>
                          </w:rPr>
                          <w:t>.</w:t>
                        </w:r>
                        <w:r w:rsidR="00385DA1" w:rsidRPr="00935B7D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gov</w:t>
                        </w:r>
                        <w:r w:rsidR="00385DA1" w:rsidRPr="00935B7D">
                          <w:rPr>
                            <w:rStyle w:val="Hyperlink"/>
                            <w:rFonts w:ascii="Arial" w:hAnsi="Arial" w:cs="Arial"/>
                          </w:rPr>
                          <w:t>.</w:t>
                        </w:r>
                        <w:r w:rsidR="00385DA1" w:rsidRPr="00935B7D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cy</w:t>
                        </w:r>
                      </w:hyperlink>
                      <w:r w:rsidR="00385DA1" w:rsidRPr="00385DA1">
                        <w:rPr>
                          <w:rFonts w:ascii="Arial" w:hAnsi="Arial" w:cs="Arial"/>
                        </w:rPr>
                        <w:t xml:space="preserve"> , </w:t>
                      </w:r>
                      <w:hyperlink r:id="rId11" w:history="1">
                        <w:r w:rsidR="00385DA1" w:rsidRPr="00935B7D">
                          <w:rPr>
                            <w:rStyle w:val="Hyperlink"/>
                            <w:rFonts w:ascii="Arial" w:hAnsi="Arial" w:cs="Arial"/>
                          </w:rPr>
                          <w:t>www.moi.gov.cy/efu</w:t>
                        </w:r>
                      </w:hyperlink>
                      <w:r w:rsidR="00F15C8D" w:rsidRPr="00754CF9">
                        <w:rPr>
                          <w:rStyle w:val="HTMLCite"/>
                          <w:rFonts w:ascii="Arial" w:hAnsi="Arial" w:cs="Arial"/>
                        </w:rPr>
                        <w:t xml:space="preserve"> </w:t>
                      </w:r>
                      <w:r w:rsidR="00F15C8D" w:rsidRPr="00754CF9">
                        <w:rPr>
                          <w:rFonts w:ascii="Arial" w:hAnsi="Arial" w:cs="Arial"/>
                        </w:rPr>
                        <w:t xml:space="preserve">και </w:t>
                      </w:r>
                      <w:hyperlink r:id="rId12" w:history="1">
                        <w:r w:rsidR="00F15C8D" w:rsidRPr="00754CF9">
                          <w:rPr>
                            <w:rStyle w:val="Hyperlink"/>
                            <w:rFonts w:ascii="Arial" w:eastAsia="Times New Roman" w:hAnsi="Arial" w:cs="Arial"/>
                            <w:lang w:val="en-US" w:eastAsia="el-GR"/>
                          </w:rPr>
                          <w:t>www</w:t>
                        </w:r>
                        <w:r w:rsidR="00F15C8D" w:rsidRPr="00754CF9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F15C8D" w:rsidRPr="00754CF9">
                          <w:rPr>
                            <w:rStyle w:val="Hyperlink"/>
                            <w:rFonts w:ascii="Arial" w:eastAsia="Times New Roman" w:hAnsi="Arial" w:cs="Arial"/>
                            <w:lang w:val="en-US" w:eastAsia="el-GR"/>
                          </w:rPr>
                          <w:t>capo</w:t>
                        </w:r>
                        <w:r w:rsidR="00F15C8D" w:rsidRPr="00754CF9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F15C8D" w:rsidRPr="00754CF9">
                          <w:rPr>
                            <w:rStyle w:val="Hyperlink"/>
                            <w:rFonts w:ascii="Arial" w:eastAsia="Times New Roman" w:hAnsi="Arial" w:cs="Arial"/>
                            <w:lang w:val="en-US" w:eastAsia="el-GR"/>
                          </w:rPr>
                          <w:t>gov</w:t>
                        </w:r>
                        <w:r w:rsidR="00F15C8D" w:rsidRPr="00754CF9">
                          <w:rPr>
                            <w:rStyle w:val="Hyperlink"/>
                            <w:rFonts w:ascii="Arial" w:eastAsia="Times New Roman" w:hAnsi="Arial" w:cs="Arial"/>
                            <w:lang w:eastAsia="el-GR"/>
                          </w:rPr>
                          <w:t>.</w:t>
                        </w:r>
                        <w:r w:rsidR="00F15C8D" w:rsidRPr="00754CF9">
                          <w:rPr>
                            <w:rStyle w:val="Hyperlink"/>
                            <w:rFonts w:ascii="Arial" w:eastAsia="Times New Roman" w:hAnsi="Arial" w:cs="Arial"/>
                            <w:lang w:val="en-US" w:eastAsia="el-GR"/>
                          </w:rPr>
                          <w:t>cy</w:t>
                        </w:r>
                      </w:hyperlink>
                    </w:p>
                    <w:p w14:paraId="56DC2FFB" w14:textId="77777777" w:rsidR="00754CF9" w:rsidRPr="00754CF9" w:rsidRDefault="00DD4B6D" w:rsidP="00754CF9">
                      <w:pPr>
                        <w:spacing w:before="120" w:after="240" w:line="312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54CF9">
                        <w:rPr>
                          <w:rFonts w:ascii="Arial" w:eastAsia="Times New Roman" w:hAnsi="Arial" w:cs="Arial"/>
                          <w:lang w:eastAsia="el-GR"/>
                        </w:rPr>
                        <w:t>Για περισσότερες πληροφορίες</w:t>
                      </w:r>
                      <w:r w:rsidR="003C4D83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μπορείτε να καλείτε </w:t>
                      </w:r>
                      <w:r w:rsidRPr="00754CF9">
                        <w:rPr>
                          <w:rFonts w:ascii="Arial" w:eastAsia="Times New Roman" w:hAnsi="Arial" w:cs="Arial"/>
                          <w:lang w:eastAsia="el-GR"/>
                        </w:rPr>
                        <w:t>στ</w:t>
                      </w:r>
                      <w:r w:rsidR="00F15C8D" w:rsidRPr="00754CF9">
                        <w:rPr>
                          <w:rFonts w:ascii="Arial" w:eastAsia="Times New Roman" w:hAnsi="Arial" w:cs="Arial"/>
                          <w:lang w:eastAsia="el-GR"/>
                        </w:rPr>
                        <w:t>α</w:t>
                      </w:r>
                      <w:r w:rsidRPr="00754CF9">
                        <w:rPr>
                          <w:rFonts w:ascii="Arial" w:eastAsia="Times New Roman" w:hAnsi="Arial" w:cs="Arial"/>
                          <w:lang w:eastAsia="el-GR"/>
                        </w:rPr>
                        <w:t xml:space="preserve"> τηλέφων</w:t>
                      </w:r>
                      <w:r w:rsidR="00F15C8D" w:rsidRPr="00754CF9">
                        <w:rPr>
                          <w:rFonts w:ascii="Arial" w:eastAsia="Times New Roman" w:hAnsi="Arial" w:cs="Arial"/>
                          <w:lang w:eastAsia="el-GR"/>
                        </w:rPr>
                        <w:t>α</w:t>
                      </w:r>
                      <w:r w:rsidR="00F15C8D" w:rsidRPr="00754CF9">
                        <w:rPr>
                          <w:rFonts w:ascii="Arial" w:hAnsi="Arial" w:cs="Arial"/>
                        </w:rPr>
                        <w:t xml:space="preserve"> 224099</w:t>
                      </w:r>
                      <w:r w:rsidR="00754CF9" w:rsidRPr="00754CF9">
                        <w:rPr>
                          <w:rFonts w:ascii="Arial" w:hAnsi="Arial" w:cs="Arial"/>
                        </w:rPr>
                        <w:t>19</w:t>
                      </w:r>
                      <w:r w:rsidR="00F15C8D" w:rsidRPr="00754CF9">
                        <w:rPr>
                          <w:rFonts w:ascii="Arial" w:hAnsi="Arial" w:cs="Arial"/>
                        </w:rPr>
                        <w:t>/92</w:t>
                      </w:r>
                      <w:r w:rsidR="00754CF9" w:rsidRPr="00754CF9">
                        <w:rPr>
                          <w:rFonts w:ascii="Arial" w:hAnsi="Arial" w:cs="Arial"/>
                        </w:rPr>
                        <w:t>0</w:t>
                      </w:r>
                      <w:r w:rsidR="00136D45"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 wp14:anchorId="65FDF6D3" wp14:editId="5AF2E76D">
                            <wp:extent cx="6419461" cy="1825585"/>
                            <wp:effectExtent l="0" t="0" r="635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5135" cy="1824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29890C" w14:textId="77777777" w:rsidR="00DD4B6D" w:rsidRPr="00F15C8D" w:rsidRDefault="00DD4B6D" w:rsidP="00754CF9">
                      <w:pPr>
                        <w:spacing w:before="120" w:after="240" w:line="312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l-GR"/>
                        </w:rPr>
                      </w:pPr>
                    </w:p>
                    <w:p w14:paraId="4C7B7B88" w14:textId="77777777" w:rsidR="003172B9" w:rsidRPr="003172B9" w:rsidRDefault="003172B9" w:rsidP="00F15C8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383EF902" w14:textId="77777777" w:rsidR="003172B9" w:rsidRPr="00C10729" w:rsidRDefault="003172B9" w:rsidP="00DD4B6D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  <w:p w14:paraId="62E38B14" w14:textId="77777777" w:rsidR="00DD4B6D" w:rsidRPr="00DD4B6D" w:rsidRDefault="00DD4B6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0CED" w:rsidSect="003E3E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62880"/>
    <w:multiLevelType w:val="hybridMultilevel"/>
    <w:tmpl w:val="E0F25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56DEF"/>
    <w:multiLevelType w:val="hybridMultilevel"/>
    <w:tmpl w:val="922AB8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6D"/>
    <w:rsid w:val="00015C2A"/>
    <w:rsid w:val="00022287"/>
    <w:rsid w:val="00041445"/>
    <w:rsid w:val="00050D2D"/>
    <w:rsid w:val="00082F68"/>
    <w:rsid w:val="000E51BA"/>
    <w:rsid w:val="00115C24"/>
    <w:rsid w:val="00136D45"/>
    <w:rsid w:val="0018154E"/>
    <w:rsid w:val="00251170"/>
    <w:rsid w:val="002B5789"/>
    <w:rsid w:val="00311B09"/>
    <w:rsid w:val="003172B9"/>
    <w:rsid w:val="00321136"/>
    <w:rsid w:val="00385DA1"/>
    <w:rsid w:val="003C1DA5"/>
    <w:rsid w:val="003C4D83"/>
    <w:rsid w:val="003E3E69"/>
    <w:rsid w:val="003F1182"/>
    <w:rsid w:val="003F3202"/>
    <w:rsid w:val="003F5E4A"/>
    <w:rsid w:val="00415DE6"/>
    <w:rsid w:val="00453C34"/>
    <w:rsid w:val="004E4E03"/>
    <w:rsid w:val="004F7943"/>
    <w:rsid w:val="005406FF"/>
    <w:rsid w:val="00550B5A"/>
    <w:rsid w:val="0055199A"/>
    <w:rsid w:val="0057541D"/>
    <w:rsid w:val="005C0349"/>
    <w:rsid w:val="006138F5"/>
    <w:rsid w:val="006C5D20"/>
    <w:rsid w:val="006E1011"/>
    <w:rsid w:val="00754CF9"/>
    <w:rsid w:val="007C78BD"/>
    <w:rsid w:val="0082117F"/>
    <w:rsid w:val="00864342"/>
    <w:rsid w:val="00920A51"/>
    <w:rsid w:val="00923E3D"/>
    <w:rsid w:val="009D6174"/>
    <w:rsid w:val="00A01BA6"/>
    <w:rsid w:val="00AC13DB"/>
    <w:rsid w:val="00B36EC6"/>
    <w:rsid w:val="00B37D8C"/>
    <w:rsid w:val="00B67BF1"/>
    <w:rsid w:val="00B769AA"/>
    <w:rsid w:val="00C270A4"/>
    <w:rsid w:val="00C44523"/>
    <w:rsid w:val="00C4615A"/>
    <w:rsid w:val="00CA0CED"/>
    <w:rsid w:val="00CA6DB7"/>
    <w:rsid w:val="00CF70F7"/>
    <w:rsid w:val="00DD4B6D"/>
    <w:rsid w:val="00DD7112"/>
    <w:rsid w:val="00E179B8"/>
    <w:rsid w:val="00E2147E"/>
    <w:rsid w:val="00E4490B"/>
    <w:rsid w:val="00E61395"/>
    <w:rsid w:val="00EB3E30"/>
    <w:rsid w:val="00F15C8D"/>
    <w:rsid w:val="00F576D2"/>
    <w:rsid w:val="00FA4408"/>
    <w:rsid w:val="00FC7A42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7718"/>
  <w15:docId w15:val="{BAF3087A-2957-4FC8-9172-A1E075EC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349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15C8D"/>
    <w:rPr>
      <w:i/>
      <w:iCs/>
    </w:rPr>
  </w:style>
  <w:style w:type="table" w:styleId="TableGrid">
    <w:name w:val="Table Grid"/>
    <w:basedOn w:val="TableNormal"/>
    <w:uiPriority w:val="59"/>
    <w:rsid w:val="0075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C5D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5D20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85D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51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o.gov.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i.gov.cy/efu" TargetMode="External"/><Relationship Id="rId12" Type="http://schemas.openxmlformats.org/officeDocument/2006/relationships/hyperlink" Target="http://www.capo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a.gov.cy" TargetMode="External"/><Relationship Id="rId11" Type="http://schemas.openxmlformats.org/officeDocument/2006/relationships/hyperlink" Target="http://www.moi.gov.cy/ef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a.gov.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Georgiou  Constantia</cp:lastModifiedBy>
  <cp:revision>2</cp:revision>
  <cp:lastPrinted>2016-07-20T06:18:00Z</cp:lastPrinted>
  <dcterms:created xsi:type="dcterms:W3CDTF">2022-02-25T12:56:00Z</dcterms:created>
  <dcterms:modified xsi:type="dcterms:W3CDTF">2022-02-25T12:56:00Z</dcterms:modified>
</cp:coreProperties>
</file>